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E4AE6" w14:textId="77777777" w:rsidR="00754A09" w:rsidRPr="00754A09" w:rsidRDefault="00754A09" w:rsidP="002400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A09">
        <w:rPr>
          <w:rFonts w:ascii="Times New Roman" w:hAnsi="Times New Roman" w:cs="Times New Roman"/>
          <w:b/>
          <w:bCs/>
          <w:sz w:val="24"/>
          <w:szCs w:val="24"/>
        </w:rPr>
        <w:t>VISI</w:t>
      </w:r>
    </w:p>
    <w:p w14:paraId="220648A8" w14:textId="2AB7C87D" w:rsidR="00754A09" w:rsidRDefault="00754A09" w:rsidP="0024006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4A09">
        <w:rPr>
          <w:rFonts w:ascii="Times New Roman" w:hAnsi="Times New Roman" w:cs="Times New Roman"/>
          <w:sz w:val="24"/>
          <w:szCs w:val="24"/>
        </w:rPr>
        <w:t>Terwujudnya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Pendididkan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Pascasarjana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Yang Berorientasi Global</w:t>
      </w:r>
    </w:p>
    <w:p w14:paraId="4A71B44E" w14:textId="77777777" w:rsidR="00754A09" w:rsidRDefault="00754A09" w:rsidP="002400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66FE08" w14:textId="2C336335" w:rsidR="00754A09" w:rsidRPr="00754A09" w:rsidRDefault="00754A09" w:rsidP="002400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A09">
        <w:rPr>
          <w:rFonts w:ascii="Times New Roman" w:hAnsi="Times New Roman" w:cs="Times New Roman"/>
          <w:b/>
          <w:bCs/>
          <w:sz w:val="24"/>
          <w:szCs w:val="24"/>
        </w:rPr>
        <w:t>MISI</w:t>
      </w:r>
    </w:p>
    <w:p w14:paraId="12349E0E" w14:textId="77777777" w:rsidR="00754A09" w:rsidRPr="00754A09" w:rsidRDefault="00754A09" w:rsidP="00754A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Pendidikan PPs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Bermutu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Berdaya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Saing Nasional dan Internasional.</w:t>
      </w:r>
    </w:p>
    <w:p w14:paraId="07A04D51" w14:textId="77777777" w:rsidR="00754A09" w:rsidRPr="00754A09" w:rsidRDefault="00754A09" w:rsidP="00754A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Hasil Yang Berdaya Saing Nasional dan Internasional.</w:t>
      </w:r>
    </w:p>
    <w:p w14:paraId="2BC2C1D1" w14:textId="77777777" w:rsidR="00754A09" w:rsidRPr="00754A09" w:rsidRDefault="00754A09" w:rsidP="00754A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Masyarakat Oleh PPs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Yang Berorientasi Pada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Kesejahteraaan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Masyarakat.</w:t>
      </w:r>
    </w:p>
    <w:p w14:paraId="69923AE7" w14:textId="77777777" w:rsidR="00754A09" w:rsidRPr="00754A09" w:rsidRDefault="00754A09" w:rsidP="00754A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Yang Sehat dan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Akuntabel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>.</w:t>
      </w:r>
    </w:p>
    <w:p w14:paraId="1228EFD9" w14:textId="29EA90CD" w:rsidR="00754A09" w:rsidRDefault="00754A09" w:rsidP="00754A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Membina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Kerjasama PPs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Lembaga Lain Baik Nasional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Internasional.</w:t>
      </w:r>
    </w:p>
    <w:p w14:paraId="1E93C159" w14:textId="77777777" w:rsidR="00754A09" w:rsidRPr="00754A09" w:rsidRDefault="00754A09" w:rsidP="00754A0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C7826DA" w14:textId="16CC06F3" w:rsidR="00754A09" w:rsidRDefault="00754A09" w:rsidP="002400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A09">
        <w:rPr>
          <w:rFonts w:ascii="Times New Roman" w:hAnsi="Times New Roman" w:cs="Times New Roman"/>
          <w:b/>
          <w:bCs/>
          <w:sz w:val="24"/>
          <w:szCs w:val="24"/>
        </w:rPr>
        <w:t>TUJUAN</w:t>
      </w:r>
    </w:p>
    <w:p w14:paraId="680CD298" w14:textId="77777777" w:rsidR="00754A09" w:rsidRPr="00754A09" w:rsidRDefault="00754A09" w:rsidP="00754A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Pendidikan PPs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Bermutu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Berdaya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Saing Nasional dan Internasional.</w:t>
      </w:r>
    </w:p>
    <w:p w14:paraId="4EF7ECEE" w14:textId="77777777" w:rsidR="00754A09" w:rsidRPr="00754A09" w:rsidRDefault="00754A09" w:rsidP="00754A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Penyelenggaran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PIP Yang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Berdaya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Saing Nasional dan Internasional.</w:t>
      </w:r>
    </w:p>
    <w:p w14:paraId="18494CE4" w14:textId="77777777" w:rsidR="00754A09" w:rsidRPr="00754A09" w:rsidRDefault="00754A09" w:rsidP="00754A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Pada Masyarakat PPs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Yang Berorientasi Pada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Masyarakat.</w:t>
      </w:r>
    </w:p>
    <w:p w14:paraId="4F1785EB" w14:textId="77777777" w:rsidR="00754A09" w:rsidRPr="00754A09" w:rsidRDefault="00754A09" w:rsidP="00754A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Yang Sehat dan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Akuntabel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>.</w:t>
      </w:r>
    </w:p>
    <w:p w14:paraId="6B031301" w14:textId="54795FF6" w:rsidR="00754A09" w:rsidRPr="00754A09" w:rsidRDefault="00754A09" w:rsidP="00754A0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PPs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Lembaga Lain di Tingkat Nasional </w:t>
      </w:r>
      <w:proofErr w:type="spellStart"/>
      <w:r w:rsidRPr="00754A0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54A09">
        <w:rPr>
          <w:rFonts w:ascii="Times New Roman" w:hAnsi="Times New Roman" w:cs="Times New Roman"/>
          <w:sz w:val="24"/>
          <w:szCs w:val="24"/>
        </w:rPr>
        <w:t xml:space="preserve"> Internasional.</w:t>
      </w:r>
    </w:p>
    <w:sectPr w:rsidR="00754A09" w:rsidRPr="00754A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A0212"/>
    <w:multiLevelType w:val="multilevel"/>
    <w:tmpl w:val="198E9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80037"/>
    <w:multiLevelType w:val="hybridMultilevel"/>
    <w:tmpl w:val="D5CED78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210D9"/>
    <w:multiLevelType w:val="hybridMultilevel"/>
    <w:tmpl w:val="019CFA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57038">
    <w:abstractNumId w:val="0"/>
  </w:num>
  <w:num w:numId="2" w16cid:durableId="408817678">
    <w:abstractNumId w:val="1"/>
  </w:num>
  <w:num w:numId="3" w16cid:durableId="1345593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3D"/>
    <w:rsid w:val="00240060"/>
    <w:rsid w:val="00514AE2"/>
    <w:rsid w:val="005F5190"/>
    <w:rsid w:val="006809D4"/>
    <w:rsid w:val="00697998"/>
    <w:rsid w:val="00754A09"/>
    <w:rsid w:val="00995562"/>
    <w:rsid w:val="00A03DA1"/>
    <w:rsid w:val="00FA7EF4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CBC4A"/>
  <w15:chartTrackingRefBased/>
  <w15:docId w15:val="{05826CB0-3733-477A-9A73-41E64104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6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6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6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6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6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6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6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6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6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6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6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6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6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6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6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6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6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A416J</dc:creator>
  <cp:keywords/>
  <dc:description/>
  <cp:lastModifiedBy>Asus A416J</cp:lastModifiedBy>
  <cp:revision>4</cp:revision>
  <dcterms:created xsi:type="dcterms:W3CDTF">2026-07-24T08:23:00Z</dcterms:created>
  <dcterms:modified xsi:type="dcterms:W3CDTF">2026-07-24T08:25:00Z</dcterms:modified>
</cp:coreProperties>
</file>